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5A2445" w:rsidRPr="00A14086" w:rsidRDefault="005A2445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  <w:r w:rsidRPr="00A14086">
        <w:rPr>
          <w:rFonts w:asciiTheme="majorBidi" w:hAnsiTheme="majorBidi" w:cstheme="majorBidi"/>
          <w:b/>
          <w:bCs/>
          <w:cs/>
        </w:rPr>
        <w:t>ภาคผนวก  ข</w:t>
      </w:r>
    </w:p>
    <w:p w:rsidR="000C4D4C" w:rsidRPr="00A14086" w:rsidRDefault="000C4D4C" w:rsidP="000C4D4C">
      <w:pPr>
        <w:jc w:val="center"/>
        <w:rPr>
          <w:rFonts w:asciiTheme="majorBidi" w:hAnsiTheme="majorBidi" w:cstheme="majorBidi"/>
          <w:b/>
          <w:bCs/>
        </w:rPr>
      </w:pPr>
    </w:p>
    <w:p w:rsidR="000C4D4C" w:rsidRPr="00A14086" w:rsidRDefault="000C4D4C" w:rsidP="000C4D4C">
      <w:pPr>
        <w:jc w:val="center"/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>การวิเคราะห์หัวข้อเรื่องวง</w:t>
      </w:r>
      <w:proofErr w:type="spellStart"/>
      <w:r w:rsidRPr="00A14086">
        <w:rPr>
          <w:rFonts w:asciiTheme="majorBidi" w:hAnsiTheme="majorBidi" w:cstheme="majorBidi"/>
          <w:cs/>
        </w:rPr>
        <w:t>จรมัล</w:t>
      </w:r>
      <w:proofErr w:type="spellEnd"/>
      <w:r w:rsidRPr="00A14086">
        <w:rPr>
          <w:rFonts w:asciiTheme="majorBidi" w:hAnsiTheme="majorBidi" w:cstheme="majorBidi"/>
          <w:cs/>
        </w:rPr>
        <w:t>ติไว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p w:rsidR="000C4D4C" w:rsidRPr="00A14086" w:rsidRDefault="000C4D4C" w:rsidP="000C4D4C">
      <w:pPr>
        <w:jc w:val="center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ราย</w:t>
      </w:r>
      <w:r w:rsidR="00D703BF">
        <w:rPr>
          <w:rFonts w:asciiTheme="majorBidi" w:hAnsiTheme="majorBidi" w:cstheme="majorBidi" w:hint="cs"/>
          <w:cs/>
        </w:rPr>
        <w:t>การ</w:t>
      </w:r>
      <w:r w:rsidRPr="00A14086">
        <w:rPr>
          <w:rFonts w:asciiTheme="majorBidi" w:hAnsiTheme="majorBidi" w:cstheme="majorBidi"/>
          <w:cs/>
        </w:rPr>
        <w:t>หัว</w:t>
      </w:r>
      <w:r w:rsidR="00D703BF">
        <w:rPr>
          <w:rFonts w:asciiTheme="majorBidi" w:hAnsiTheme="majorBidi" w:cstheme="majorBidi" w:hint="cs"/>
          <w:cs/>
        </w:rPr>
        <w:t>ข้อ</w:t>
      </w:r>
      <w:r w:rsidRPr="00A14086">
        <w:rPr>
          <w:rFonts w:asciiTheme="majorBidi" w:hAnsiTheme="majorBidi" w:cstheme="majorBidi"/>
          <w:cs/>
        </w:rPr>
        <w:t>เรื่องและแหล่งข้อมูล</w:t>
      </w:r>
    </w:p>
    <w:p w:rsidR="000C4D4C" w:rsidRPr="00A14086" w:rsidRDefault="00D703BF" w:rsidP="000C4D4C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ราย</w:t>
      </w:r>
      <w:r w:rsidR="000C4D4C" w:rsidRPr="00A14086">
        <w:rPr>
          <w:rFonts w:asciiTheme="majorBidi" w:hAnsiTheme="majorBidi" w:cstheme="majorBidi"/>
          <w:cs/>
        </w:rPr>
        <w:t>การประเมินความสำคัญของหัวเรื่อง</w:t>
      </w:r>
    </w:p>
    <w:p w:rsidR="00D703BF" w:rsidRDefault="00D703BF" w:rsidP="000C4D4C">
      <w:pPr>
        <w:jc w:val="center"/>
        <w:rPr>
          <w:rFonts w:asciiTheme="majorBidi" w:hAnsiTheme="majorBidi" w:cstheme="majorBidi" w:hint="cs"/>
        </w:rPr>
      </w:pPr>
      <w:r w:rsidRPr="00A14086">
        <w:rPr>
          <w:rFonts w:asciiTheme="majorBidi" w:hAnsiTheme="majorBidi" w:cstheme="majorBidi"/>
          <w:cs/>
        </w:rPr>
        <w:t>รายละเอียดของเนื้อหาที่สำคัญของหัวเรื่องและความรู้ของเนื้อหา</w:t>
      </w:r>
    </w:p>
    <w:p w:rsidR="000C4D4C" w:rsidRPr="00A14086" w:rsidRDefault="000C4D4C" w:rsidP="000C4D4C">
      <w:pPr>
        <w:jc w:val="center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การวิเคราะห์วัตถุประสงค์เชิงพฤติกรรม</w:t>
      </w:r>
    </w:p>
    <w:p w:rsidR="000C4D4C" w:rsidRPr="00A14086" w:rsidRDefault="000C4D4C" w:rsidP="000C4D4C">
      <w:pPr>
        <w:rPr>
          <w:rFonts w:asciiTheme="majorBidi" w:hAnsiTheme="majorBidi" w:cstheme="majorBidi"/>
          <w:b/>
          <w:bCs/>
          <w:cs/>
        </w:rPr>
      </w:pPr>
    </w:p>
    <w:p w:rsidR="00A2283D" w:rsidRPr="00A14086" w:rsidRDefault="00F26DA5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314D81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noProof/>
          <w:cs/>
        </w:rPr>
        <w:drawing>
          <wp:anchor distT="0" distB="0" distL="114300" distR="114300" simplePos="0" relativeHeight="251659264" behindDoc="1" locked="0" layoutInCell="1" allowOverlap="1" wp14:anchorId="5195E51B" wp14:editId="7E831C30">
            <wp:simplePos x="0" y="0"/>
            <wp:positionH relativeFrom="column">
              <wp:posOffset>-734060</wp:posOffset>
            </wp:positionH>
            <wp:positionV relativeFrom="paragraph">
              <wp:posOffset>167640</wp:posOffset>
            </wp:positionV>
            <wp:extent cx="7585710" cy="2719705"/>
            <wp:effectExtent l="0" t="5398" r="0" b="0"/>
            <wp:wrapThrough wrapText="bothSides">
              <wp:wrapPolygon edited="0">
                <wp:start x="21615" y="43"/>
                <wp:lineTo x="80" y="43"/>
                <wp:lineTo x="80" y="21376"/>
                <wp:lineTo x="21615" y="21376"/>
                <wp:lineTo x="21615" y="43"/>
              </wp:wrapPolygon>
            </wp:wrapThrough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d map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85710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314D81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noProof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D6669" wp14:editId="76AE7F1E">
                <wp:simplePos x="0" y="0"/>
                <wp:positionH relativeFrom="column">
                  <wp:posOffset>-1330960</wp:posOffset>
                </wp:positionH>
                <wp:positionV relativeFrom="paragraph">
                  <wp:posOffset>16510</wp:posOffset>
                </wp:positionV>
                <wp:extent cx="4817110" cy="690880"/>
                <wp:effectExtent l="5715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817110" cy="69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D4C" w:rsidRPr="00A14086" w:rsidRDefault="000C4D4C" w:rsidP="000C4D4C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A14086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การวิเคราะห์หัวข้อเรื่อง หน่วยที่ </w:t>
                            </w:r>
                            <w:r w:rsidRPr="00A14086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7</w:t>
                            </w:r>
                            <w:r w:rsidRPr="00A14086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 xml:space="preserve"> วง</w:t>
                            </w:r>
                            <w:proofErr w:type="spellStart"/>
                            <w:r w:rsidRPr="00A14086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จรมัล</w:t>
                            </w:r>
                            <w:proofErr w:type="spellEnd"/>
                            <w:r w:rsidRPr="00A14086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ติไว</w:t>
                            </w:r>
                            <w:proofErr w:type="spellStart"/>
                            <w:r w:rsidRPr="00A14086">
                              <w:rPr>
                                <w:rFonts w:asciiTheme="majorBidi" w:hAnsiTheme="majorBidi" w:cstheme="majorBidi"/>
                                <w:b/>
                                <w:bCs/>
                                <w:cs/>
                              </w:rPr>
                              <w:t>เบรเตอร์</w:t>
                            </w:r>
                            <w:proofErr w:type="spellEnd"/>
                          </w:p>
                          <w:p w:rsidR="000C4D4C" w:rsidRPr="00435FDD" w:rsidRDefault="000C4D4C" w:rsidP="000C4D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4.8pt;margin-top:1.3pt;width:379.3pt;height:54.4pt;rotation:-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" filled="f" stroked="f" strokeweight=".5pt">
                <v:textbox>
                  <w:txbxContent>
                    <w:p w:rsidR="000C4D4C" w:rsidRPr="00A14086" w:rsidRDefault="000C4D4C" w:rsidP="000C4D4C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A14086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การวิเคราะห์หัวข้อเรื่อง หน่วยที่ </w:t>
                      </w:r>
                      <w:r w:rsidRPr="00A14086">
                        <w:rPr>
                          <w:rFonts w:asciiTheme="majorBidi" w:hAnsiTheme="majorBidi" w:cstheme="majorBidi"/>
                          <w:b/>
                          <w:bCs/>
                        </w:rPr>
                        <w:t>7</w:t>
                      </w:r>
                      <w:r w:rsidRPr="00A14086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 xml:space="preserve"> วง</w:t>
                      </w:r>
                      <w:proofErr w:type="spellStart"/>
                      <w:r w:rsidRPr="00A14086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จรมัล</w:t>
                      </w:r>
                      <w:proofErr w:type="spellEnd"/>
                      <w:r w:rsidRPr="00A14086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ติไว</w:t>
                      </w:r>
                      <w:proofErr w:type="spellStart"/>
                      <w:r w:rsidRPr="00A14086">
                        <w:rPr>
                          <w:rFonts w:asciiTheme="majorBidi" w:hAnsiTheme="majorBidi" w:cstheme="majorBidi"/>
                          <w:b/>
                          <w:bCs/>
                          <w:cs/>
                        </w:rPr>
                        <w:t>เบรเตอร์</w:t>
                      </w:r>
                      <w:proofErr w:type="spellEnd"/>
                    </w:p>
                    <w:p w:rsidR="000C4D4C" w:rsidRPr="00435FDD" w:rsidRDefault="000C4D4C" w:rsidP="000C4D4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b/>
          <w:bCs/>
          <w:cs/>
        </w:rPr>
        <w:lastRenderedPageBreak/>
        <w:t>ตารางที่ ข-</w:t>
      </w:r>
      <w:r w:rsidRPr="00A14086">
        <w:rPr>
          <w:rFonts w:asciiTheme="majorBidi" w:hAnsiTheme="majorBidi" w:cstheme="majorBidi"/>
          <w:b/>
          <w:bCs/>
        </w:rPr>
        <w:t>1</w:t>
      </w:r>
      <w:r w:rsidRPr="00A14086">
        <w:rPr>
          <w:rFonts w:asciiTheme="majorBidi" w:hAnsiTheme="majorBidi" w:cstheme="majorBidi"/>
          <w:cs/>
        </w:rPr>
        <w:t xml:space="preserve"> รายการหัวข้อเรื่องและแหล่งข้อมูล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วิชา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วงจรพัลส์และดิจิตอล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  <w:t xml:space="preserve">รหัส </w:t>
      </w:r>
      <w:r w:rsidRPr="00A14086">
        <w:rPr>
          <w:rFonts w:asciiTheme="majorBidi" w:hAnsiTheme="majorBidi" w:cstheme="majorBidi"/>
        </w:rPr>
        <w:t>2104 - 2207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เรื่อง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</w:t>
      </w:r>
      <w:proofErr w:type="spellStart"/>
      <w:r w:rsidRPr="00A14086">
        <w:rPr>
          <w:rFonts w:asciiTheme="majorBidi" w:hAnsiTheme="majorBidi" w:cstheme="majorBidi"/>
          <w:cs/>
        </w:rPr>
        <w:t>จรมัล</w:t>
      </w:r>
      <w:proofErr w:type="spellEnd"/>
      <w:r w:rsidRPr="00A14086">
        <w:rPr>
          <w:rFonts w:asciiTheme="majorBidi" w:hAnsiTheme="majorBidi" w:cstheme="majorBidi"/>
          <w:cs/>
        </w:rPr>
        <w:t>ติไว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8267" w:type="dxa"/>
        <w:tblLayout w:type="fixed"/>
        <w:tblLook w:val="04A0" w:firstRow="1" w:lastRow="0" w:firstColumn="1" w:lastColumn="0" w:noHBand="0" w:noVBand="1"/>
      </w:tblPr>
      <w:tblGrid>
        <w:gridCol w:w="959"/>
        <w:gridCol w:w="5492"/>
        <w:gridCol w:w="454"/>
        <w:gridCol w:w="454"/>
        <w:gridCol w:w="454"/>
        <w:gridCol w:w="454"/>
      </w:tblGrid>
      <w:tr w:rsidR="000C4D4C" w:rsidRPr="00A14086" w:rsidTr="005D4570">
        <w:tc>
          <w:tcPr>
            <w:tcW w:w="959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549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หัวข้อเรื่อง </w:t>
            </w:r>
            <w:r w:rsidRPr="00A14086">
              <w:rPr>
                <w:rFonts w:asciiTheme="majorBidi" w:hAnsiTheme="majorBidi" w:cstheme="majorBidi"/>
                <w:szCs w:val="32"/>
              </w:rPr>
              <w:t>(Topic)</w:t>
            </w:r>
          </w:p>
        </w:tc>
        <w:tc>
          <w:tcPr>
            <w:tcW w:w="1816" w:type="dxa"/>
            <w:gridSpan w:val="4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แหล่งข้อมูล</w:t>
            </w:r>
          </w:p>
        </w:tc>
      </w:tr>
      <w:tr w:rsidR="000C4D4C" w:rsidRPr="00A14086" w:rsidTr="005D4570"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B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C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D</w:t>
            </w:r>
          </w:p>
        </w:tc>
      </w:tr>
      <w:tr w:rsidR="000C4D4C" w:rsidRPr="00A14086" w:rsidTr="005D4570">
        <w:tc>
          <w:tcPr>
            <w:tcW w:w="959" w:type="dxa"/>
            <w:tcBorders>
              <w:bottom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549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จรอะส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วงจรโม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โนส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จรไบส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  <w:cs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>แหล่งข้อมูล</w:t>
      </w:r>
      <w:r w:rsidRPr="00A14086">
        <w:rPr>
          <w:rFonts w:asciiTheme="majorBidi" w:hAnsiTheme="majorBidi" w:cstheme="majorBidi"/>
        </w:rPr>
        <w:t xml:space="preserve"> :</w:t>
      </w:r>
      <w:r w:rsidRPr="00A14086">
        <w:rPr>
          <w:rFonts w:asciiTheme="majorBidi" w:hAnsiTheme="majorBidi" w:cstheme="majorBidi"/>
        </w:rPr>
        <w:tab/>
        <w:t>A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หลักสูตร</w:t>
      </w: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  <w:t>B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หนังสือ ตำรา คู่มือ</w:t>
      </w: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  <w:t>C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ผู้เชี่ยวชาญ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  <w:t>D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ประสบการณ์ของผู้สอน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b/>
          <w:bCs/>
          <w:cs/>
        </w:rPr>
        <w:t>ตารางที่ ข-</w:t>
      </w:r>
      <w:r w:rsidRPr="00A14086">
        <w:rPr>
          <w:rFonts w:asciiTheme="majorBidi" w:hAnsiTheme="majorBidi" w:cstheme="majorBidi"/>
          <w:b/>
          <w:bCs/>
        </w:rPr>
        <w:t>2</w:t>
      </w:r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รายการประเมินความสำคัญของหัวเรื่อง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วิชา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วงจรพัลส์และดิจิตอล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  <w:t xml:space="preserve">รหัส </w:t>
      </w:r>
      <w:r w:rsidRPr="00A14086">
        <w:rPr>
          <w:rFonts w:asciiTheme="majorBidi" w:hAnsiTheme="majorBidi" w:cstheme="majorBidi"/>
        </w:rPr>
        <w:t>2104 - 2207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เรื่อง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</w:t>
      </w:r>
      <w:proofErr w:type="spellStart"/>
      <w:r w:rsidRPr="00A14086">
        <w:rPr>
          <w:rFonts w:asciiTheme="majorBidi" w:hAnsiTheme="majorBidi" w:cstheme="majorBidi"/>
          <w:cs/>
        </w:rPr>
        <w:t>จรมัล</w:t>
      </w:r>
      <w:proofErr w:type="spellEnd"/>
      <w:r w:rsidRPr="00A14086">
        <w:rPr>
          <w:rFonts w:asciiTheme="majorBidi" w:hAnsiTheme="majorBidi" w:cstheme="majorBidi"/>
          <w:cs/>
        </w:rPr>
        <w:t>ติไว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7813" w:type="dxa"/>
        <w:tblLayout w:type="fixed"/>
        <w:tblLook w:val="04A0" w:firstRow="1" w:lastRow="0" w:firstColumn="1" w:lastColumn="0" w:noHBand="0" w:noVBand="1"/>
      </w:tblPr>
      <w:tblGrid>
        <w:gridCol w:w="959"/>
        <w:gridCol w:w="5492"/>
        <w:gridCol w:w="454"/>
        <w:gridCol w:w="454"/>
        <w:gridCol w:w="454"/>
      </w:tblGrid>
      <w:tr w:rsidR="000C4D4C" w:rsidRPr="00A14086" w:rsidTr="005D4570">
        <w:tc>
          <w:tcPr>
            <w:tcW w:w="959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549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หัวข้อเรื่อง </w:t>
            </w:r>
            <w:r w:rsidRPr="00A14086">
              <w:rPr>
                <w:rFonts w:asciiTheme="majorBidi" w:hAnsiTheme="majorBidi" w:cstheme="majorBidi"/>
                <w:szCs w:val="32"/>
              </w:rPr>
              <w:t>(Topic)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ความสำคัญ</w:t>
            </w:r>
          </w:p>
        </w:tc>
      </w:tr>
      <w:tr w:rsidR="000C4D4C" w:rsidRPr="00A14086" w:rsidTr="005D4570"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</w:t>
            </w:r>
          </w:p>
        </w:tc>
      </w:tr>
      <w:tr w:rsidR="000C4D4C" w:rsidRPr="00A14086" w:rsidTr="005D4570">
        <w:tc>
          <w:tcPr>
            <w:tcW w:w="959" w:type="dxa"/>
            <w:tcBorders>
              <w:bottom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549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จรอะส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วงจรโม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โนส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จรไบส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  <w:cs/>
        </w:rPr>
      </w:pP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 xml:space="preserve">หมายเหตุ </w:t>
      </w:r>
      <w:r w:rsidRPr="00A14086">
        <w:rPr>
          <w:rFonts w:asciiTheme="majorBidi" w:hAnsiTheme="majorBidi" w:cstheme="majorBidi"/>
        </w:rPr>
        <w:t>: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ความสำคัญ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</w:rPr>
      </w:pPr>
      <w:proofErr w:type="gramStart"/>
      <w:r w:rsidRPr="00A14086">
        <w:rPr>
          <w:rFonts w:asciiTheme="majorBidi" w:hAnsiTheme="majorBidi" w:cstheme="majorBidi"/>
        </w:rPr>
        <w:t>1 :</w:t>
      </w:r>
      <w:proofErr w:type="gramEnd"/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ช่วยส่งเสริมความสามารถในการแก้ปัญหาในการเรียน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X  : </w:t>
      </w:r>
      <w:r w:rsidRPr="00A14086">
        <w:rPr>
          <w:rFonts w:asciiTheme="majorBidi" w:hAnsiTheme="majorBidi" w:cstheme="majorBidi"/>
          <w:cs/>
        </w:rPr>
        <w:t>มาก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proofErr w:type="gramStart"/>
      <w:r w:rsidRPr="00A14086">
        <w:rPr>
          <w:rFonts w:asciiTheme="majorBidi" w:hAnsiTheme="majorBidi" w:cstheme="majorBidi"/>
        </w:rPr>
        <w:t>2 :</w:t>
      </w:r>
      <w:proofErr w:type="gramEnd"/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ช่วยส่งเสริมทักษะการทำงานให้ถูกต้อง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  <w:t xml:space="preserve"> </w:t>
      </w:r>
      <w:r w:rsidRPr="00A14086">
        <w:rPr>
          <w:rFonts w:asciiTheme="majorBidi" w:hAnsiTheme="majorBidi" w:cstheme="majorBidi"/>
        </w:rPr>
        <w:t xml:space="preserve">I  : </w:t>
      </w:r>
      <w:r w:rsidRPr="00A14086">
        <w:rPr>
          <w:rFonts w:asciiTheme="majorBidi" w:hAnsiTheme="majorBidi" w:cstheme="majorBidi"/>
          <w:cs/>
        </w:rPr>
        <w:t>ปานกลาง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proofErr w:type="gramStart"/>
      <w:r w:rsidRPr="00A14086">
        <w:rPr>
          <w:rFonts w:asciiTheme="majorBidi" w:hAnsiTheme="majorBidi" w:cstheme="majorBidi"/>
        </w:rPr>
        <w:t>3 :</w:t>
      </w:r>
      <w:proofErr w:type="gramEnd"/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ช่วยส่งเสริมผู้เรียนมีเจตคติที่ดี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O : </w:t>
      </w:r>
      <w:r w:rsidRPr="00A14086">
        <w:rPr>
          <w:rFonts w:asciiTheme="majorBidi" w:hAnsiTheme="majorBidi" w:cstheme="majorBidi"/>
          <w:cs/>
        </w:rPr>
        <w:t>น้อย</w:t>
      </w:r>
      <w:r w:rsidRPr="00A14086">
        <w:rPr>
          <w:rFonts w:asciiTheme="majorBidi" w:hAnsiTheme="majorBidi" w:cstheme="majorBidi"/>
        </w:rPr>
        <w:t xml:space="preserve">    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b/>
          <w:bCs/>
          <w:cs/>
        </w:rPr>
        <w:lastRenderedPageBreak/>
        <w:t>ตารางที่ ข-</w:t>
      </w:r>
      <w:r w:rsidRPr="00A14086">
        <w:rPr>
          <w:rFonts w:asciiTheme="majorBidi" w:hAnsiTheme="majorBidi" w:cstheme="majorBidi"/>
          <w:b/>
          <w:bCs/>
        </w:rPr>
        <w:t>3</w:t>
      </w:r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ประเมินความสำคัญและรายละเอียดเนื้อหาของหัวเรื่อง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วิชา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วงจรพัลส์และดิจิตอล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  <w:t xml:space="preserve">รหัส </w:t>
      </w:r>
      <w:r w:rsidRPr="00A14086">
        <w:rPr>
          <w:rFonts w:asciiTheme="majorBidi" w:hAnsiTheme="majorBidi" w:cstheme="majorBidi"/>
        </w:rPr>
        <w:t>2104 - 2207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เรื่อง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</w:t>
      </w:r>
      <w:proofErr w:type="spellStart"/>
      <w:r w:rsidRPr="00A14086">
        <w:rPr>
          <w:rFonts w:asciiTheme="majorBidi" w:hAnsiTheme="majorBidi" w:cstheme="majorBidi"/>
          <w:cs/>
        </w:rPr>
        <w:t>จรมัล</w:t>
      </w:r>
      <w:proofErr w:type="spellEnd"/>
      <w:r w:rsidRPr="00A14086">
        <w:rPr>
          <w:rFonts w:asciiTheme="majorBidi" w:hAnsiTheme="majorBidi" w:cstheme="majorBidi"/>
          <w:cs/>
        </w:rPr>
        <w:t>ติไว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บทเรียนที่ </w:t>
      </w:r>
      <w:r w:rsidRPr="00A14086">
        <w:rPr>
          <w:rFonts w:asciiTheme="majorBidi" w:hAnsiTheme="majorBidi" w:cstheme="majorBidi"/>
        </w:rPr>
        <w:t>1</w:t>
      </w:r>
      <w:r w:rsidRPr="00A14086">
        <w:rPr>
          <w:rFonts w:asciiTheme="majorBidi" w:hAnsiTheme="majorBidi" w:cstheme="majorBidi"/>
          <w:cs/>
        </w:rPr>
        <w:t xml:space="preserve"> วง</w:t>
      </w:r>
      <w:proofErr w:type="spellStart"/>
      <w:r w:rsidRPr="00A14086">
        <w:rPr>
          <w:rFonts w:asciiTheme="majorBidi" w:hAnsiTheme="majorBidi" w:cstheme="majorBidi"/>
          <w:cs/>
        </w:rPr>
        <w:t>จรอะส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7813" w:type="dxa"/>
        <w:tblLayout w:type="fixed"/>
        <w:tblLook w:val="04A0" w:firstRow="1" w:lastRow="0" w:firstColumn="1" w:lastColumn="0" w:noHBand="0" w:noVBand="1"/>
      </w:tblPr>
      <w:tblGrid>
        <w:gridCol w:w="959"/>
        <w:gridCol w:w="5492"/>
        <w:gridCol w:w="454"/>
        <w:gridCol w:w="454"/>
        <w:gridCol w:w="454"/>
      </w:tblGrid>
      <w:tr w:rsidR="000C4D4C" w:rsidRPr="00A14086" w:rsidTr="005D4570">
        <w:tc>
          <w:tcPr>
            <w:tcW w:w="959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549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หัวข้อเรื่อง </w:t>
            </w:r>
            <w:r w:rsidRPr="00A14086">
              <w:rPr>
                <w:rFonts w:asciiTheme="majorBidi" w:hAnsiTheme="majorBidi" w:cstheme="majorBidi"/>
                <w:szCs w:val="32"/>
              </w:rPr>
              <w:t>(Topic)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ความสำคัญ</w:t>
            </w:r>
          </w:p>
        </w:tc>
      </w:tr>
      <w:tr w:rsidR="000C4D4C" w:rsidRPr="00A14086" w:rsidTr="005D4570"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</w:t>
            </w:r>
          </w:p>
        </w:tc>
      </w:tr>
      <w:tr w:rsidR="000C4D4C" w:rsidRPr="00A14086" w:rsidTr="005D4570">
        <w:tc>
          <w:tcPr>
            <w:tcW w:w="959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จรอะส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   1.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จรอะส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ชนิดทรานซิสเตอร์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   2.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จรอะส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ชนิดไอซี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ออปแอมป์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   3.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จรอะส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ชนิดไอซี </w:t>
            </w:r>
            <w:r w:rsidRPr="00A14086">
              <w:rPr>
                <w:rFonts w:asciiTheme="majorBidi" w:hAnsiTheme="majorBidi" w:cstheme="majorBidi"/>
                <w:szCs w:val="32"/>
              </w:rPr>
              <w:t>555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  <w:cs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บทเรียนที่ </w:t>
      </w:r>
      <w:r w:rsidRPr="00A14086">
        <w:rPr>
          <w:rFonts w:asciiTheme="majorBidi" w:hAnsiTheme="majorBidi" w:cstheme="majorBidi"/>
        </w:rPr>
        <w:t>2</w:t>
      </w:r>
      <w:r w:rsidRPr="00A14086">
        <w:rPr>
          <w:rFonts w:asciiTheme="majorBidi" w:hAnsiTheme="majorBidi" w:cstheme="majorBidi"/>
          <w:cs/>
        </w:rPr>
        <w:t xml:space="preserve"> วงจรโม</w:t>
      </w:r>
      <w:proofErr w:type="spellStart"/>
      <w:r w:rsidRPr="00A14086">
        <w:rPr>
          <w:rFonts w:asciiTheme="majorBidi" w:hAnsiTheme="majorBidi" w:cstheme="majorBidi"/>
          <w:cs/>
        </w:rPr>
        <w:t>โนส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7813" w:type="dxa"/>
        <w:tblLayout w:type="fixed"/>
        <w:tblLook w:val="04A0" w:firstRow="1" w:lastRow="0" w:firstColumn="1" w:lastColumn="0" w:noHBand="0" w:noVBand="1"/>
      </w:tblPr>
      <w:tblGrid>
        <w:gridCol w:w="959"/>
        <w:gridCol w:w="5492"/>
        <w:gridCol w:w="454"/>
        <w:gridCol w:w="454"/>
        <w:gridCol w:w="454"/>
      </w:tblGrid>
      <w:tr w:rsidR="000C4D4C" w:rsidRPr="00A14086" w:rsidTr="005D4570">
        <w:tc>
          <w:tcPr>
            <w:tcW w:w="959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549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หัวข้อเรื่อง </w:t>
            </w:r>
            <w:r w:rsidRPr="00A14086">
              <w:rPr>
                <w:rFonts w:asciiTheme="majorBidi" w:hAnsiTheme="majorBidi" w:cstheme="majorBidi"/>
                <w:szCs w:val="32"/>
              </w:rPr>
              <w:t>(Topic)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ความสำคัญ</w:t>
            </w:r>
          </w:p>
        </w:tc>
      </w:tr>
      <w:tr w:rsidR="000C4D4C" w:rsidRPr="00A14086" w:rsidTr="005D4570"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</w:t>
            </w:r>
          </w:p>
        </w:tc>
      </w:tr>
      <w:tr w:rsidR="000C4D4C" w:rsidRPr="00A14086" w:rsidTr="005D4570">
        <w:tc>
          <w:tcPr>
            <w:tcW w:w="959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วงจรโม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โนส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   1.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วงจรโม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โนส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ชนิดทรานซิสเตอร์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   2.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วงจรโม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โนส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ชนิดไอซี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ออปแอมป์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   3.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วงจรโม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โนส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ชนิดไอซี </w:t>
            </w:r>
            <w:r w:rsidRPr="00A14086">
              <w:rPr>
                <w:rFonts w:asciiTheme="majorBidi" w:hAnsiTheme="majorBidi" w:cstheme="majorBidi"/>
                <w:szCs w:val="32"/>
              </w:rPr>
              <w:t>555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บทเรียนที่ </w:t>
      </w:r>
      <w:r w:rsidRPr="00A14086">
        <w:rPr>
          <w:rFonts w:asciiTheme="majorBidi" w:hAnsiTheme="majorBidi" w:cstheme="majorBidi"/>
        </w:rPr>
        <w:t>3</w:t>
      </w:r>
      <w:r w:rsidRPr="00A14086">
        <w:rPr>
          <w:rFonts w:asciiTheme="majorBidi" w:hAnsiTheme="majorBidi" w:cstheme="majorBidi"/>
          <w:cs/>
        </w:rPr>
        <w:t xml:space="preserve"> วง</w:t>
      </w:r>
      <w:proofErr w:type="spellStart"/>
      <w:r w:rsidRPr="00A14086">
        <w:rPr>
          <w:rFonts w:asciiTheme="majorBidi" w:hAnsiTheme="majorBidi" w:cstheme="majorBidi"/>
          <w:cs/>
        </w:rPr>
        <w:t>จรไบส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7813" w:type="dxa"/>
        <w:tblLayout w:type="fixed"/>
        <w:tblLook w:val="04A0" w:firstRow="1" w:lastRow="0" w:firstColumn="1" w:lastColumn="0" w:noHBand="0" w:noVBand="1"/>
      </w:tblPr>
      <w:tblGrid>
        <w:gridCol w:w="959"/>
        <w:gridCol w:w="5492"/>
        <w:gridCol w:w="454"/>
        <w:gridCol w:w="454"/>
        <w:gridCol w:w="454"/>
      </w:tblGrid>
      <w:tr w:rsidR="000C4D4C" w:rsidRPr="00A14086" w:rsidTr="005D4570">
        <w:tc>
          <w:tcPr>
            <w:tcW w:w="959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549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หัวข้อเรื่อง </w:t>
            </w:r>
            <w:r w:rsidRPr="00A14086">
              <w:rPr>
                <w:rFonts w:asciiTheme="majorBidi" w:hAnsiTheme="majorBidi" w:cstheme="majorBidi"/>
                <w:szCs w:val="32"/>
              </w:rPr>
              <w:t>(Topic)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ความสำคัญ</w:t>
            </w:r>
          </w:p>
        </w:tc>
      </w:tr>
      <w:tr w:rsidR="000C4D4C" w:rsidRPr="00A14086" w:rsidTr="005D4570"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</w:t>
            </w:r>
          </w:p>
        </w:tc>
      </w:tr>
      <w:tr w:rsidR="000C4D4C" w:rsidRPr="00A14086" w:rsidTr="005D4570">
        <w:tc>
          <w:tcPr>
            <w:tcW w:w="959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549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จรไบส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   1.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จรไบส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เบิลมัลติ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ชนิดทรานซิสเตอร์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O</w:t>
            </w: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 xml:space="preserve">หมายเหตุ </w:t>
      </w:r>
      <w:r w:rsidRPr="00A14086">
        <w:rPr>
          <w:rFonts w:asciiTheme="majorBidi" w:hAnsiTheme="majorBidi" w:cstheme="majorBidi"/>
        </w:rPr>
        <w:t>: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ความสำคัญ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proofErr w:type="gramStart"/>
      <w:r w:rsidRPr="00A14086">
        <w:rPr>
          <w:rFonts w:asciiTheme="majorBidi" w:hAnsiTheme="majorBidi" w:cstheme="majorBidi"/>
        </w:rPr>
        <w:t>1 :</w:t>
      </w:r>
      <w:proofErr w:type="gramEnd"/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ช่วยส่งเสริมความสามารถในการแก้ปัญหาในการเรียน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X  : </w:t>
      </w:r>
      <w:r w:rsidRPr="00A14086">
        <w:rPr>
          <w:rFonts w:asciiTheme="majorBidi" w:hAnsiTheme="majorBidi" w:cstheme="majorBidi"/>
          <w:cs/>
        </w:rPr>
        <w:t>มาก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proofErr w:type="gramStart"/>
      <w:r w:rsidRPr="00A14086">
        <w:rPr>
          <w:rFonts w:asciiTheme="majorBidi" w:hAnsiTheme="majorBidi" w:cstheme="majorBidi"/>
        </w:rPr>
        <w:t>2 :</w:t>
      </w:r>
      <w:proofErr w:type="gramEnd"/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ช่วยส่งเสริมทักษะการทำงานให้ถูกต้อง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  <w:t xml:space="preserve"> </w:t>
      </w:r>
      <w:r w:rsidRPr="00A14086">
        <w:rPr>
          <w:rFonts w:asciiTheme="majorBidi" w:hAnsiTheme="majorBidi" w:cstheme="majorBidi"/>
        </w:rPr>
        <w:t xml:space="preserve">I  : </w:t>
      </w:r>
      <w:r w:rsidRPr="00A14086">
        <w:rPr>
          <w:rFonts w:asciiTheme="majorBidi" w:hAnsiTheme="majorBidi" w:cstheme="majorBidi"/>
          <w:cs/>
        </w:rPr>
        <w:t>ปานกลาง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proofErr w:type="gramStart"/>
      <w:r w:rsidRPr="00A14086">
        <w:rPr>
          <w:rFonts w:asciiTheme="majorBidi" w:hAnsiTheme="majorBidi" w:cstheme="majorBidi"/>
        </w:rPr>
        <w:t>3 :</w:t>
      </w:r>
      <w:proofErr w:type="gramEnd"/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ช่วยส่งเสริมผู้เรียนมีเจตคติที่ดี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O : </w:t>
      </w:r>
      <w:r w:rsidRPr="00A14086">
        <w:rPr>
          <w:rFonts w:asciiTheme="majorBidi" w:hAnsiTheme="majorBidi" w:cstheme="majorBidi"/>
          <w:cs/>
        </w:rPr>
        <w:t>น้อย</w:t>
      </w:r>
      <w:r w:rsidRPr="00A14086">
        <w:rPr>
          <w:rFonts w:asciiTheme="majorBidi" w:hAnsiTheme="majorBidi" w:cstheme="majorBidi"/>
        </w:rPr>
        <w:t xml:space="preserve">    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b/>
          <w:bCs/>
          <w:cs/>
        </w:rPr>
        <w:lastRenderedPageBreak/>
        <w:t>ตารางที่ ข-</w:t>
      </w:r>
      <w:r w:rsidRPr="00A14086">
        <w:rPr>
          <w:rFonts w:asciiTheme="majorBidi" w:hAnsiTheme="majorBidi" w:cstheme="majorBidi"/>
          <w:b/>
          <w:bCs/>
        </w:rPr>
        <w:t>4</w:t>
      </w:r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รายละเอียดของเนื้อหาที่สำคัญของหัวเรื่องและความรู้ของเนื้อหา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วิชา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วงจรพัลส์และดิจิตอล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  <w:t xml:space="preserve">รหัส </w:t>
      </w:r>
      <w:r w:rsidRPr="00A14086">
        <w:rPr>
          <w:rFonts w:asciiTheme="majorBidi" w:hAnsiTheme="majorBidi" w:cstheme="majorBidi"/>
        </w:rPr>
        <w:t>2104 - 2207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เรื่อง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</w:t>
      </w:r>
      <w:proofErr w:type="spellStart"/>
      <w:r w:rsidRPr="00A14086">
        <w:rPr>
          <w:rFonts w:asciiTheme="majorBidi" w:hAnsiTheme="majorBidi" w:cstheme="majorBidi"/>
          <w:cs/>
        </w:rPr>
        <w:t>จรมัล</w:t>
      </w:r>
      <w:proofErr w:type="spellEnd"/>
      <w:r w:rsidRPr="00A14086">
        <w:rPr>
          <w:rFonts w:asciiTheme="majorBidi" w:hAnsiTheme="majorBidi" w:cstheme="majorBidi"/>
          <w:cs/>
        </w:rPr>
        <w:t>ติไว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บทเรียนที่ </w:t>
      </w:r>
      <w:r w:rsidRPr="00A14086">
        <w:rPr>
          <w:rFonts w:asciiTheme="majorBidi" w:hAnsiTheme="majorBidi" w:cstheme="majorBidi"/>
        </w:rPr>
        <w:t>1</w:t>
      </w:r>
      <w:r w:rsidRPr="00A14086">
        <w:rPr>
          <w:rFonts w:asciiTheme="majorBidi" w:hAnsiTheme="majorBidi" w:cstheme="majorBidi"/>
          <w:cs/>
        </w:rPr>
        <w:t xml:space="preserve"> วง</w:t>
      </w:r>
      <w:proofErr w:type="spellStart"/>
      <w:r w:rsidRPr="00A14086">
        <w:rPr>
          <w:rFonts w:asciiTheme="majorBidi" w:hAnsiTheme="majorBidi" w:cstheme="majorBidi"/>
          <w:cs/>
        </w:rPr>
        <w:t>จรอะส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8558" w:type="dxa"/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454"/>
        <w:gridCol w:w="454"/>
        <w:gridCol w:w="454"/>
      </w:tblGrid>
      <w:tr w:rsidR="000C4D4C" w:rsidRPr="00A14086" w:rsidTr="005D4570">
        <w:tc>
          <w:tcPr>
            <w:tcW w:w="2518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เนื้อหาสำคัญของหัวเรื่อง</w:t>
            </w:r>
          </w:p>
        </w:tc>
        <w:tc>
          <w:tcPr>
            <w:tcW w:w="4678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ความรู้ที่ต้องการ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ระดับความรู้</w:t>
            </w:r>
          </w:p>
        </w:tc>
      </w:tr>
      <w:tr w:rsidR="000C4D4C" w:rsidRPr="00A14086" w:rsidTr="005D4570"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T</w:t>
            </w:r>
          </w:p>
        </w:tc>
      </w:tr>
      <w:tr w:rsidR="000C4D4C" w:rsidRPr="00A14086" w:rsidTr="005D4570">
        <w:tc>
          <w:tcPr>
            <w:tcW w:w="2518" w:type="dxa"/>
            <w:tcBorders>
              <w:bottom w:val="triple" w:sz="4" w:space="0" w:color="auto"/>
            </w:tcBorders>
          </w:tcPr>
          <w:p w:rsidR="00E46288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1.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จรอะส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       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มัล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ติไว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</w:rPr>
              <w:t xml:space="preserve"> 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678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1.1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อธิบายลักษณะของสัญญาณอินพุต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1.2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อธิบายลักษณะของสัญญาณเอาต์พุต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1.3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อธิบายอุปกรณ์ที่นำมาสร้างวงจร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1.4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อธิบายลักษณะการทำงานของวงจรชนิดทรานซิสเตอร์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1.5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อธิบายลักษณะการทำงานของวงจรชนิดไอซี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ออปแอมป์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1.6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อธิบายลักษณะการทำงานของวงจรชนิดไอซี </w:t>
            </w:r>
            <w:r w:rsidRPr="00A14086">
              <w:rPr>
                <w:rFonts w:asciiTheme="majorBidi" w:hAnsiTheme="majorBidi" w:cstheme="majorBidi"/>
                <w:szCs w:val="32"/>
              </w:rPr>
              <w:t>555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1.7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อธิบายการหาค่าคาบเวลาของสัญญาณเอาต์พุต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บทเรียนที่ </w:t>
      </w:r>
      <w:r w:rsidRPr="00A14086">
        <w:rPr>
          <w:rFonts w:asciiTheme="majorBidi" w:hAnsiTheme="majorBidi" w:cstheme="majorBidi"/>
        </w:rPr>
        <w:t>2</w:t>
      </w:r>
      <w:r w:rsidRPr="00A14086">
        <w:rPr>
          <w:rFonts w:asciiTheme="majorBidi" w:hAnsiTheme="majorBidi" w:cstheme="majorBidi"/>
          <w:cs/>
        </w:rPr>
        <w:t xml:space="preserve"> วงจรโม</w:t>
      </w:r>
      <w:proofErr w:type="spellStart"/>
      <w:r w:rsidRPr="00A14086">
        <w:rPr>
          <w:rFonts w:asciiTheme="majorBidi" w:hAnsiTheme="majorBidi" w:cstheme="majorBidi"/>
          <w:cs/>
        </w:rPr>
        <w:t>โนส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8558" w:type="dxa"/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454"/>
        <w:gridCol w:w="454"/>
        <w:gridCol w:w="454"/>
      </w:tblGrid>
      <w:tr w:rsidR="000C4D4C" w:rsidRPr="00A14086" w:rsidTr="005D4570">
        <w:tc>
          <w:tcPr>
            <w:tcW w:w="2518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เนื้อหาสำคัญของหัวเรื่อง</w:t>
            </w:r>
          </w:p>
        </w:tc>
        <w:tc>
          <w:tcPr>
            <w:tcW w:w="4678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ความรู้ที่ต้องการ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ระดับความรู้</w:t>
            </w:r>
          </w:p>
        </w:tc>
      </w:tr>
      <w:tr w:rsidR="000C4D4C" w:rsidRPr="00A14086" w:rsidTr="005D4570"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T</w:t>
            </w:r>
          </w:p>
        </w:tc>
      </w:tr>
      <w:tr w:rsidR="000C4D4C" w:rsidRPr="00A14086" w:rsidTr="005D4570">
        <w:tc>
          <w:tcPr>
            <w:tcW w:w="2518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2.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วงจรโม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โนส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       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มัล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ติไว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</w:rPr>
              <w:t xml:space="preserve"> 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678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2.1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อธิบายลักษณะของสัญญาณอินพุต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2.2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อธิบายลักษณะของสัญญาณเอาต์พุต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2.3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อธิบายอุปกรณ์ที่นำมาสร้างวงจร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2.4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อธิบายลักษณะการทำงานของวงจรชนิดทรานซิสเตอร์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2.5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อธิบายลักษณะการทำงานของวงจรชนิดไอซี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ออปแอมป์</w:t>
            </w:r>
            <w:proofErr w:type="spellEnd"/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2.6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อธิบายลักษณะการทำงานของวงจรชนิดไอซี </w:t>
            </w:r>
            <w:r w:rsidRPr="00A14086">
              <w:rPr>
                <w:rFonts w:asciiTheme="majorBidi" w:hAnsiTheme="majorBidi" w:cstheme="majorBidi"/>
                <w:szCs w:val="32"/>
              </w:rPr>
              <w:t>555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2.7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อธิบายการหาค่าคาบเวลาของสัญญาณเอาต์พุต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lastRenderedPageBreak/>
        <w:t xml:space="preserve">บทเรียนที่ </w:t>
      </w:r>
      <w:r w:rsidRPr="00A14086">
        <w:rPr>
          <w:rFonts w:asciiTheme="majorBidi" w:hAnsiTheme="majorBidi" w:cstheme="majorBidi"/>
        </w:rPr>
        <w:t>3</w:t>
      </w:r>
      <w:r w:rsidRPr="00A14086">
        <w:rPr>
          <w:rFonts w:asciiTheme="majorBidi" w:hAnsiTheme="majorBidi" w:cstheme="majorBidi"/>
          <w:cs/>
        </w:rPr>
        <w:t xml:space="preserve"> วง</w:t>
      </w:r>
      <w:proofErr w:type="spellStart"/>
      <w:r w:rsidRPr="00A14086">
        <w:rPr>
          <w:rFonts w:asciiTheme="majorBidi" w:hAnsiTheme="majorBidi" w:cstheme="majorBidi"/>
          <w:cs/>
        </w:rPr>
        <w:t>จรไบส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8558" w:type="dxa"/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454"/>
        <w:gridCol w:w="454"/>
        <w:gridCol w:w="454"/>
      </w:tblGrid>
      <w:tr w:rsidR="000C4D4C" w:rsidRPr="00A14086" w:rsidTr="005D4570">
        <w:tc>
          <w:tcPr>
            <w:tcW w:w="2518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เนื้อหาสำคัญของหัวเรื่อง</w:t>
            </w:r>
          </w:p>
        </w:tc>
        <w:tc>
          <w:tcPr>
            <w:tcW w:w="4678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ความรู้ที่ต้องการ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ระดับความรู้</w:t>
            </w:r>
          </w:p>
        </w:tc>
      </w:tr>
      <w:tr w:rsidR="000C4D4C" w:rsidRPr="00A14086" w:rsidTr="005D4570"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T</w:t>
            </w:r>
          </w:p>
        </w:tc>
      </w:tr>
      <w:tr w:rsidR="000C4D4C" w:rsidRPr="00A14086" w:rsidTr="005D4570">
        <w:tc>
          <w:tcPr>
            <w:tcW w:w="2518" w:type="dxa"/>
            <w:tcBorders>
              <w:bottom w:val="triple" w:sz="4" w:space="0" w:color="auto"/>
            </w:tcBorders>
          </w:tcPr>
          <w:p w:rsidR="00E46288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3.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วง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จรไบส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เต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เบิล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       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มัล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  <w:cs/>
              </w:rPr>
              <w:t>ติไว</w:t>
            </w:r>
            <w:proofErr w:type="spellStart"/>
            <w:r w:rsidRPr="00A14086">
              <w:rPr>
                <w:rFonts w:asciiTheme="majorBidi" w:hAnsiTheme="majorBidi" w:cstheme="majorBidi"/>
                <w:szCs w:val="32"/>
                <w:cs/>
              </w:rPr>
              <w:t>เบรเตอร์</w:t>
            </w:r>
            <w:proofErr w:type="spellEnd"/>
            <w:r w:rsidRPr="00A14086">
              <w:rPr>
                <w:rFonts w:asciiTheme="majorBidi" w:hAnsiTheme="majorBidi" w:cstheme="majorBidi"/>
                <w:szCs w:val="32"/>
              </w:rPr>
              <w:t xml:space="preserve"> 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678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3.1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อธิบายลักษณะของสัญญาณอินพุต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3.2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อธิบายลักษณะของสัญญาณเอาต์พุต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3.3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 xml:space="preserve"> อธิบายอุปกรณ์ที่นำมาสร้างวงจร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3.4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อธิบายลักษณะการทำงานของวงจรชนิดทรานซิสเตอร์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 xml:space="preserve">3.5 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อธิบายการหาค่าคาบเวลาของสัญญาณเอาต์พุต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I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หมายเหตุ </w:t>
      </w:r>
      <w:r w:rsidRPr="00A14086">
        <w:rPr>
          <w:rFonts w:asciiTheme="majorBidi" w:hAnsiTheme="majorBidi" w:cstheme="majorBidi"/>
        </w:rPr>
        <w:t>: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ระดับความรู้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ind w:firstLine="720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</w:rPr>
        <w:t>R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ฟื้นคืนความรู้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>X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  <w:cs/>
        </w:rPr>
        <w:tab/>
        <w:t>สำคัญมาก</w:t>
      </w:r>
    </w:p>
    <w:p w:rsidR="000C4D4C" w:rsidRPr="00A14086" w:rsidRDefault="000C4D4C" w:rsidP="000C4D4C">
      <w:pPr>
        <w:ind w:firstLine="720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</w:rPr>
        <w:t>A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การประยุกต์ความรู้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>I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  <w:cs/>
        </w:rPr>
        <w:tab/>
        <w:t>สำคัญ</w:t>
      </w:r>
    </w:p>
    <w:p w:rsidR="000C4D4C" w:rsidRPr="00A14086" w:rsidRDefault="000C4D4C" w:rsidP="000C4D4C">
      <w:pPr>
        <w:ind w:firstLine="720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</w:rPr>
        <w:t>T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การส่งถ่ายความรู้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>O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  <w:cs/>
        </w:rPr>
        <w:tab/>
        <w:t>ไม่สำคัญ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b/>
          <w:bCs/>
          <w:cs/>
        </w:rPr>
        <w:t>ตารางที่ ข-</w:t>
      </w:r>
      <w:r w:rsidRPr="00A14086">
        <w:rPr>
          <w:rFonts w:asciiTheme="majorBidi" w:hAnsiTheme="majorBidi" w:cstheme="majorBidi"/>
          <w:b/>
          <w:bCs/>
        </w:rPr>
        <w:t>5</w:t>
      </w:r>
      <w:r w:rsidRPr="00A14086">
        <w:rPr>
          <w:rFonts w:asciiTheme="majorBidi" w:hAnsiTheme="majorBidi" w:cstheme="majorBidi"/>
        </w:rPr>
        <w:t xml:space="preserve"> </w:t>
      </w:r>
      <w:r w:rsidRPr="00A14086">
        <w:rPr>
          <w:rFonts w:asciiTheme="majorBidi" w:hAnsiTheme="majorBidi" w:cstheme="majorBidi"/>
          <w:cs/>
        </w:rPr>
        <w:t>การ</w:t>
      </w:r>
      <w:r w:rsidR="00D703BF">
        <w:rPr>
          <w:rFonts w:asciiTheme="majorBidi" w:hAnsiTheme="majorBidi" w:cstheme="majorBidi" w:hint="cs"/>
          <w:cs/>
        </w:rPr>
        <w:t>วิเคราะห์</w:t>
      </w:r>
      <w:bookmarkStart w:id="0" w:name="_GoBack"/>
      <w:bookmarkEnd w:id="0"/>
      <w:r w:rsidRPr="00A14086">
        <w:rPr>
          <w:rFonts w:asciiTheme="majorBidi" w:hAnsiTheme="majorBidi" w:cstheme="majorBidi"/>
          <w:cs/>
        </w:rPr>
        <w:t>วัตถุประสงค์เชิงพฤติกรรม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วิชา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วงจรพัลส์และดิจิตอล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  <w:t xml:space="preserve">รหัส </w:t>
      </w:r>
      <w:r w:rsidRPr="00A14086">
        <w:rPr>
          <w:rFonts w:asciiTheme="majorBidi" w:hAnsiTheme="majorBidi" w:cstheme="majorBidi"/>
        </w:rPr>
        <w:t>2104 - 2207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  <w:cs/>
        </w:rPr>
        <w:t>เรื่อง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 xml:space="preserve">: </w:t>
      </w:r>
      <w:r w:rsidRPr="00A14086">
        <w:rPr>
          <w:rFonts w:asciiTheme="majorBidi" w:hAnsiTheme="majorBidi" w:cstheme="majorBidi"/>
          <w:cs/>
        </w:rPr>
        <w:t>วง</w:t>
      </w:r>
      <w:proofErr w:type="spellStart"/>
      <w:r w:rsidRPr="00A14086">
        <w:rPr>
          <w:rFonts w:asciiTheme="majorBidi" w:hAnsiTheme="majorBidi" w:cstheme="majorBidi"/>
          <w:cs/>
        </w:rPr>
        <w:t>จรมัล</w:t>
      </w:r>
      <w:proofErr w:type="spellEnd"/>
      <w:r w:rsidRPr="00A14086">
        <w:rPr>
          <w:rFonts w:asciiTheme="majorBidi" w:hAnsiTheme="majorBidi" w:cstheme="majorBidi"/>
          <w:cs/>
        </w:rPr>
        <w:t>ติไว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บทเรียนที่ </w:t>
      </w:r>
      <w:r w:rsidRPr="00A14086">
        <w:rPr>
          <w:rFonts w:asciiTheme="majorBidi" w:hAnsiTheme="majorBidi" w:cstheme="majorBidi"/>
        </w:rPr>
        <w:t>1</w:t>
      </w:r>
      <w:r w:rsidRPr="00A14086">
        <w:rPr>
          <w:rFonts w:asciiTheme="majorBidi" w:hAnsiTheme="majorBidi" w:cstheme="majorBidi"/>
          <w:cs/>
        </w:rPr>
        <w:t xml:space="preserve"> วง</w:t>
      </w:r>
      <w:proofErr w:type="spellStart"/>
      <w:r w:rsidRPr="00A14086">
        <w:rPr>
          <w:rFonts w:asciiTheme="majorBidi" w:hAnsiTheme="majorBidi" w:cstheme="majorBidi"/>
          <w:cs/>
        </w:rPr>
        <w:t>จรอะส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8274" w:type="dxa"/>
        <w:tblLayout w:type="fixed"/>
        <w:tblLook w:val="04A0" w:firstRow="1" w:lastRow="0" w:firstColumn="1" w:lastColumn="0" w:noHBand="0" w:noVBand="1"/>
      </w:tblPr>
      <w:tblGrid>
        <w:gridCol w:w="6912"/>
        <w:gridCol w:w="454"/>
        <w:gridCol w:w="454"/>
        <w:gridCol w:w="454"/>
      </w:tblGrid>
      <w:tr w:rsidR="000C4D4C" w:rsidRPr="00A14086" w:rsidTr="005D4570">
        <w:tc>
          <w:tcPr>
            <w:tcW w:w="691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ระดับความสำคัญ</w:t>
            </w:r>
          </w:p>
        </w:tc>
      </w:tr>
      <w:tr w:rsidR="000C4D4C" w:rsidRPr="00A14086" w:rsidTr="005D4570">
        <w:tc>
          <w:tcPr>
            <w:tcW w:w="691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T</w:t>
            </w:r>
          </w:p>
        </w:tc>
      </w:tr>
      <w:tr w:rsidR="000C4D4C" w:rsidRPr="00A14086" w:rsidTr="005D4570">
        <w:tc>
          <w:tcPr>
            <w:tcW w:w="691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both"/>
              <w:rPr>
                <w:rFonts w:asciiTheme="majorBidi" w:hAnsiTheme="majorBidi" w:cstheme="majorBidi"/>
                <w:color w:val="0D0D0D"/>
                <w:szCs w:val="32"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1.1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บอกลักษณะสัญญาณเอาต์พุตของวงจรได้</w:t>
            </w:r>
          </w:p>
          <w:p w:rsidR="000C4D4C" w:rsidRPr="00A14086" w:rsidRDefault="000C4D4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1.2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อธิบายการทำงานของวงจร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ได้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1.3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บอกวิธีการหาค่าคาบเวลาของสัญญาณเอาต์พุตได้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lastRenderedPageBreak/>
        <w:t xml:space="preserve">บทเรียนที่ </w:t>
      </w:r>
      <w:r w:rsidRPr="00A14086">
        <w:rPr>
          <w:rFonts w:asciiTheme="majorBidi" w:hAnsiTheme="majorBidi" w:cstheme="majorBidi"/>
        </w:rPr>
        <w:t>2</w:t>
      </w:r>
      <w:r w:rsidRPr="00A14086">
        <w:rPr>
          <w:rFonts w:asciiTheme="majorBidi" w:hAnsiTheme="majorBidi" w:cstheme="majorBidi"/>
          <w:cs/>
        </w:rPr>
        <w:t xml:space="preserve"> วงจรโม</w:t>
      </w:r>
      <w:proofErr w:type="spellStart"/>
      <w:r w:rsidRPr="00A14086">
        <w:rPr>
          <w:rFonts w:asciiTheme="majorBidi" w:hAnsiTheme="majorBidi" w:cstheme="majorBidi"/>
          <w:cs/>
        </w:rPr>
        <w:t>โนส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8274" w:type="dxa"/>
        <w:tblLayout w:type="fixed"/>
        <w:tblLook w:val="04A0" w:firstRow="1" w:lastRow="0" w:firstColumn="1" w:lastColumn="0" w:noHBand="0" w:noVBand="1"/>
      </w:tblPr>
      <w:tblGrid>
        <w:gridCol w:w="6912"/>
        <w:gridCol w:w="454"/>
        <w:gridCol w:w="454"/>
        <w:gridCol w:w="454"/>
      </w:tblGrid>
      <w:tr w:rsidR="000C4D4C" w:rsidRPr="00A14086" w:rsidTr="005D4570">
        <w:tc>
          <w:tcPr>
            <w:tcW w:w="691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ระดับความสำคัญ</w:t>
            </w:r>
          </w:p>
        </w:tc>
      </w:tr>
      <w:tr w:rsidR="000C4D4C" w:rsidRPr="00A14086" w:rsidTr="005D4570">
        <w:tc>
          <w:tcPr>
            <w:tcW w:w="691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T</w:t>
            </w:r>
          </w:p>
        </w:tc>
      </w:tr>
      <w:tr w:rsidR="000C4D4C" w:rsidRPr="00A14086" w:rsidTr="005D4570">
        <w:tc>
          <w:tcPr>
            <w:tcW w:w="691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both"/>
              <w:rPr>
                <w:rFonts w:asciiTheme="majorBidi" w:hAnsiTheme="majorBidi" w:cstheme="majorBidi"/>
                <w:color w:val="0D0D0D"/>
                <w:szCs w:val="32"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2.1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บอกลักษณะสัญญาณเอาต์พุตของวงจรได้</w:t>
            </w:r>
          </w:p>
          <w:p w:rsidR="000C4D4C" w:rsidRPr="00A14086" w:rsidRDefault="000C4D4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2.2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อธิบายการทำงานของวงจร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ได้</w:t>
            </w:r>
          </w:p>
          <w:p w:rsidR="000C4D4C" w:rsidRPr="00A14086" w:rsidRDefault="000C4D4C" w:rsidP="005D4570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2.3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บอกวิธีการหาค่าคาบเวลาของสัญญาณเอาต์พุตได้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บทเรียนที่ </w:t>
      </w:r>
      <w:r w:rsidRPr="00A14086">
        <w:rPr>
          <w:rFonts w:asciiTheme="majorBidi" w:hAnsiTheme="majorBidi" w:cstheme="majorBidi"/>
        </w:rPr>
        <w:t>3</w:t>
      </w:r>
      <w:r w:rsidRPr="00A14086">
        <w:rPr>
          <w:rFonts w:asciiTheme="majorBidi" w:hAnsiTheme="majorBidi" w:cstheme="majorBidi"/>
          <w:cs/>
        </w:rPr>
        <w:t xml:space="preserve"> วง</w:t>
      </w:r>
      <w:proofErr w:type="spellStart"/>
      <w:r w:rsidRPr="00A14086">
        <w:rPr>
          <w:rFonts w:asciiTheme="majorBidi" w:hAnsiTheme="majorBidi" w:cstheme="majorBidi"/>
          <w:cs/>
        </w:rPr>
        <w:t>จรไบส</w:t>
      </w:r>
      <w:proofErr w:type="spellEnd"/>
      <w:r w:rsidRPr="00A14086">
        <w:rPr>
          <w:rFonts w:asciiTheme="majorBidi" w:hAnsiTheme="majorBidi" w:cstheme="majorBidi"/>
          <w:cs/>
        </w:rPr>
        <w:t>เต</w:t>
      </w:r>
      <w:proofErr w:type="spellStart"/>
      <w:r w:rsidRPr="00A14086">
        <w:rPr>
          <w:rFonts w:asciiTheme="majorBidi" w:hAnsiTheme="majorBidi" w:cstheme="majorBidi"/>
          <w:cs/>
        </w:rPr>
        <w:t>เบิลมัลติ</w:t>
      </w:r>
      <w:proofErr w:type="spellEnd"/>
      <w:r w:rsidRPr="00A14086">
        <w:rPr>
          <w:rFonts w:asciiTheme="majorBidi" w:hAnsiTheme="majorBidi" w:cstheme="majorBidi"/>
          <w:cs/>
        </w:rPr>
        <w:t>ไว</w:t>
      </w:r>
      <w:proofErr w:type="spellStart"/>
      <w:r w:rsidRPr="00A14086">
        <w:rPr>
          <w:rFonts w:asciiTheme="majorBidi" w:hAnsiTheme="majorBidi" w:cstheme="majorBidi"/>
          <w:cs/>
        </w:rPr>
        <w:t>เบรเตอร์</w:t>
      </w:r>
      <w:proofErr w:type="spellEnd"/>
    </w:p>
    <w:tbl>
      <w:tblPr>
        <w:tblStyle w:val="a7"/>
        <w:tblW w:w="8274" w:type="dxa"/>
        <w:tblLayout w:type="fixed"/>
        <w:tblLook w:val="04A0" w:firstRow="1" w:lastRow="0" w:firstColumn="1" w:lastColumn="0" w:noHBand="0" w:noVBand="1"/>
      </w:tblPr>
      <w:tblGrid>
        <w:gridCol w:w="6912"/>
        <w:gridCol w:w="454"/>
        <w:gridCol w:w="454"/>
        <w:gridCol w:w="454"/>
      </w:tblGrid>
      <w:tr w:rsidR="000C4D4C" w:rsidRPr="00A14086" w:rsidTr="005D4570">
        <w:tc>
          <w:tcPr>
            <w:tcW w:w="6912" w:type="dxa"/>
            <w:vMerge w:val="restart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</w:tc>
        <w:tc>
          <w:tcPr>
            <w:tcW w:w="1362" w:type="dxa"/>
            <w:gridSpan w:val="3"/>
            <w:tcBorders>
              <w:top w:val="trip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szCs w:val="32"/>
                <w:cs/>
              </w:rPr>
              <w:t>ระดับความสำคัญ</w:t>
            </w:r>
          </w:p>
        </w:tc>
      </w:tr>
      <w:tr w:rsidR="000C4D4C" w:rsidRPr="00A14086" w:rsidTr="005D4570">
        <w:tc>
          <w:tcPr>
            <w:tcW w:w="6912" w:type="dxa"/>
            <w:vMerge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T</w:t>
            </w:r>
          </w:p>
        </w:tc>
      </w:tr>
      <w:tr w:rsidR="000C4D4C" w:rsidRPr="00A14086" w:rsidTr="005D4570">
        <w:tc>
          <w:tcPr>
            <w:tcW w:w="6912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both"/>
              <w:rPr>
                <w:rFonts w:asciiTheme="majorBidi" w:hAnsiTheme="majorBidi" w:cstheme="majorBidi"/>
                <w:color w:val="0D0D0D"/>
                <w:szCs w:val="32"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3.1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บอกลักษณะสัญญาณเอาต์พุตของวงจรได้</w:t>
            </w:r>
          </w:p>
          <w:p w:rsidR="000C4D4C" w:rsidRPr="00A14086" w:rsidRDefault="000C4D4C" w:rsidP="005D4570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3.2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อธิบายการทำงานของวงจร</w:t>
            </w:r>
            <w:r w:rsidRPr="00A14086">
              <w:rPr>
                <w:rFonts w:asciiTheme="majorBidi" w:hAnsiTheme="majorBidi" w:cstheme="majorBidi"/>
                <w:szCs w:val="32"/>
                <w:cs/>
              </w:rPr>
              <w:t>ได้</w:t>
            </w:r>
          </w:p>
          <w:p w:rsidR="000C4D4C" w:rsidRPr="00A14086" w:rsidRDefault="000C4D4C" w:rsidP="000C4D4C">
            <w:pPr>
              <w:rPr>
                <w:rFonts w:asciiTheme="majorBidi" w:hAnsiTheme="majorBidi" w:cstheme="majorBidi"/>
                <w:szCs w:val="32"/>
                <w:cs/>
              </w:rPr>
            </w:pPr>
            <w:r w:rsidRPr="00A14086">
              <w:rPr>
                <w:rFonts w:asciiTheme="majorBidi" w:hAnsiTheme="majorBidi" w:cstheme="majorBidi"/>
                <w:color w:val="0D0D0D"/>
                <w:szCs w:val="32"/>
              </w:rPr>
              <w:t xml:space="preserve">3.3 </w:t>
            </w:r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บอกวิธีการประ</w:t>
            </w:r>
            <w:proofErr w:type="spellStart"/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ยุกต</w:t>
            </w:r>
            <w:proofErr w:type="spellEnd"/>
            <w:r w:rsidRPr="00A14086">
              <w:rPr>
                <w:rFonts w:asciiTheme="majorBidi" w:hAnsiTheme="majorBidi" w:cstheme="majorBidi"/>
                <w:color w:val="0D0D0D"/>
                <w:szCs w:val="32"/>
                <w:cs/>
              </w:rPr>
              <w:t>ใช้วงจรได้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14086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454" w:type="dxa"/>
            <w:tcBorders>
              <w:bottom w:val="triple" w:sz="4" w:space="0" w:color="auto"/>
            </w:tcBorders>
          </w:tcPr>
          <w:p w:rsidR="000C4D4C" w:rsidRPr="00A14086" w:rsidRDefault="000C4D4C" w:rsidP="005D4570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</w:tbl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rPr>
          <w:rFonts w:asciiTheme="majorBidi" w:hAnsiTheme="majorBidi" w:cstheme="majorBidi"/>
          <w:cs/>
        </w:rPr>
      </w:pPr>
      <w:r w:rsidRPr="00A14086">
        <w:rPr>
          <w:rFonts w:asciiTheme="majorBidi" w:hAnsiTheme="majorBidi" w:cstheme="majorBidi"/>
          <w:cs/>
        </w:rPr>
        <w:t xml:space="preserve">หมายเหตุ </w:t>
      </w:r>
      <w:r w:rsidRPr="00A14086">
        <w:rPr>
          <w:rFonts w:asciiTheme="majorBidi" w:hAnsiTheme="majorBidi" w:cstheme="majorBidi"/>
        </w:rPr>
        <w:t>: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ระดับความสำคัญ</w:t>
      </w:r>
    </w:p>
    <w:p w:rsidR="000C4D4C" w:rsidRPr="00A14086" w:rsidRDefault="000C4D4C" w:rsidP="000C4D4C">
      <w:pPr>
        <w:rPr>
          <w:rFonts w:asciiTheme="majorBidi" w:hAnsiTheme="majorBidi" w:cstheme="majorBidi"/>
        </w:rPr>
      </w:pPr>
    </w:p>
    <w:p w:rsidR="000C4D4C" w:rsidRPr="00A14086" w:rsidRDefault="000C4D4C" w:rsidP="000C4D4C">
      <w:pPr>
        <w:ind w:firstLine="720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</w:rPr>
        <w:t>R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ฟื้นคืนความรู้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>X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  <w:cs/>
        </w:rPr>
        <w:tab/>
        <w:t>สำคัญมาก</w:t>
      </w:r>
    </w:p>
    <w:p w:rsidR="000C4D4C" w:rsidRPr="00A14086" w:rsidRDefault="000C4D4C" w:rsidP="000C4D4C">
      <w:pPr>
        <w:ind w:firstLine="720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</w:rPr>
        <w:t>A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การประยุกต์ความรู้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>I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  <w:cs/>
        </w:rPr>
        <w:tab/>
        <w:t>สำคัญ</w:t>
      </w:r>
    </w:p>
    <w:p w:rsidR="000C4D4C" w:rsidRPr="00A14086" w:rsidRDefault="000C4D4C" w:rsidP="000C4D4C">
      <w:pPr>
        <w:ind w:firstLine="720"/>
        <w:rPr>
          <w:rFonts w:asciiTheme="majorBidi" w:hAnsiTheme="majorBidi" w:cstheme="majorBidi"/>
        </w:rPr>
      </w:pPr>
      <w:r w:rsidRPr="00A14086">
        <w:rPr>
          <w:rFonts w:asciiTheme="majorBidi" w:hAnsiTheme="majorBidi" w:cstheme="majorBidi"/>
        </w:rPr>
        <w:t>T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</w:rPr>
        <w:tab/>
      </w:r>
      <w:r w:rsidRPr="00A14086">
        <w:rPr>
          <w:rFonts w:asciiTheme="majorBidi" w:hAnsiTheme="majorBidi" w:cstheme="majorBidi"/>
          <w:cs/>
        </w:rPr>
        <w:t>การส่งถ่ายความรู้</w:t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  <w:cs/>
        </w:rPr>
        <w:tab/>
      </w:r>
      <w:r w:rsidRPr="00A14086">
        <w:rPr>
          <w:rFonts w:asciiTheme="majorBidi" w:hAnsiTheme="majorBidi" w:cstheme="majorBidi"/>
        </w:rPr>
        <w:t>O</w:t>
      </w:r>
      <w:r w:rsidRPr="00A14086">
        <w:rPr>
          <w:rFonts w:asciiTheme="majorBidi" w:hAnsiTheme="majorBidi" w:cstheme="majorBidi"/>
        </w:rPr>
        <w:tab/>
        <w:t>=</w:t>
      </w:r>
      <w:r w:rsidRPr="00A14086">
        <w:rPr>
          <w:rFonts w:asciiTheme="majorBidi" w:hAnsiTheme="majorBidi" w:cstheme="majorBidi"/>
          <w:cs/>
        </w:rPr>
        <w:tab/>
        <w:t>ไม่สำคัญ</w:t>
      </w: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p w:rsidR="000C4D4C" w:rsidRPr="00A14086" w:rsidRDefault="000C4D4C">
      <w:pPr>
        <w:rPr>
          <w:rFonts w:asciiTheme="majorBidi" w:hAnsiTheme="majorBidi" w:cstheme="majorBidi"/>
        </w:rPr>
      </w:pPr>
    </w:p>
    <w:sectPr w:rsidR="000C4D4C" w:rsidRPr="00A14086" w:rsidSect="00E46288">
      <w:headerReference w:type="default" r:id="rId8"/>
      <w:pgSz w:w="11906" w:h="16838" w:code="9"/>
      <w:pgMar w:top="2160" w:right="1440" w:bottom="1440" w:left="2160" w:header="1440" w:footer="720" w:gutter="0"/>
      <w:pgNumType w:start="8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A5" w:rsidRDefault="00F26DA5" w:rsidP="000C4D4C">
      <w:r>
        <w:separator/>
      </w:r>
    </w:p>
  </w:endnote>
  <w:endnote w:type="continuationSeparator" w:id="0">
    <w:p w:rsidR="00F26DA5" w:rsidRDefault="00F26DA5" w:rsidP="000C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A5" w:rsidRDefault="00F26DA5" w:rsidP="000C4D4C">
      <w:r>
        <w:separator/>
      </w:r>
    </w:p>
  </w:footnote>
  <w:footnote w:type="continuationSeparator" w:id="0">
    <w:p w:rsidR="00F26DA5" w:rsidRDefault="00F26DA5" w:rsidP="000C4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szCs w:val="32"/>
      </w:rPr>
      <w:id w:val="-633784571"/>
      <w:docPartObj>
        <w:docPartGallery w:val="Page Numbers (Top of Page)"/>
        <w:docPartUnique/>
      </w:docPartObj>
    </w:sdtPr>
    <w:sdtEndPr/>
    <w:sdtContent>
      <w:p w:rsidR="000C4D4C" w:rsidRPr="00FA2062" w:rsidRDefault="000C4D4C">
        <w:pPr>
          <w:pStyle w:val="a3"/>
          <w:jc w:val="right"/>
          <w:rPr>
            <w:rFonts w:asciiTheme="majorBidi" w:hAnsiTheme="majorBidi" w:cstheme="majorBidi"/>
            <w:szCs w:val="32"/>
          </w:rPr>
        </w:pPr>
        <w:r w:rsidRPr="00FA2062">
          <w:rPr>
            <w:rFonts w:asciiTheme="majorBidi" w:hAnsiTheme="majorBidi" w:cstheme="majorBidi"/>
            <w:szCs w:val="32"/>
          </w:rPr>
          <w:fldChar w:fldCharType="begin"/>
        </w:r>
        <w:r w:rsidRPr="00FA2062">
          <w:rPr>
            <w:rFonts w:asciiTheme="majorBidi" w:hAnsiTheme="majorBidi" w:cstheme="majorBidi"/>
            <w:szCs w:val="32"/>
          </w:rPr>
          <w:instrText>PAGE   \* MERGEFORMAT</w:instrText>
        </w:r>
        <w:r w:rsidRPr="00FA2062">
          <w:rPr>
            <w:rFonts w:asciiTheme="majorBidi" w:hAnsiTheme="majorBidi" w:cstheme="majorBidi"/>
            <w:szCs w:val="32"/>
          </w:rPr>
          <w:fldChar w:fldCharType="separate"/>
        </w:r>
        <w:r w:rsidR="00D703BF" w:rsidRPr="00D703BF">
          <w:rPr>
            <w:rFonts w:asciiTheme="majorBidi" w:hAnsiTheme="majorBidi"/>
            <w:noProof/>
            <w:szCs w:val="32"/>
            <w:lang w:val="th-TH"/>
          </w:rPr>
          <w:t>82</w:t>
        </w:r>
        <w:r w:rsidRPr="00FA2062">
          <w:rPr>
            <w:rFonts w:asciiTheme="majorBidi" w:hAnsiTheme="majorBidi" w:cstheme="majorBidi"/>
            <w:szCs w:val="32"/>
          </w:rPr>
          <w:fldChar w:fldCharType="end"/>
        </w:r>
      </w:p>
    </w:sdtContent>
  </w:sdt>
  <w:p w:rsidR="000C4D4C" w:rsidRDefault="000C4D4C">
    <w:pPr>
      <w:pStyle w:val="a3"/>
    </w:pPr>
  </w:p>
  <w:p w:rsidR="00BC6374" w:rsidRDefault="00BC637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4C"/>
    <w:rsid w:val="000C4D4C"/>
    <w:rsid w:val="00222E85"/>
    <w:rsid w:val="00287DEB"/>
    <w:rsid w:val="00314D81"/>
    <w:rsid w:val="003E44DB"/>
    <w:rsid w:val="005A2445"/>
    <w:rsid w:val="00800870"/>
    <w:rsid w:val="008B370D"/>
    <w:rsid w:val="008B4506"/>
    <w:rsid w:val="008E5B68"/>
    <w:rsid w:val="00A14086"/>
    <w:rsid w:val="00A32EED"/>
    <w:rsid w:val="00A70B53"/>
    <w:rsid w:val="00B47A75"/>
    <w:rsid w:val="00B75AE4"/>
    <w:rsid w:val="00BC6374"/>
    <w:rsid w:val="00D703BF"/>
    <w:rsid w:val="00DF34B6"/>
    <w:rsid w:val="00DF34C2"/>
    <w:rsid w:val="00E46288"/>
    <w:rsid w:val="00F26DA5"/>
    <w:rsid w:val="00F34070"/>
    <w:rsid w:val="00F67BAA"/>
    <w:rsid w:val="00FA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H SarabunPSK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4C"/>
    <w:pPr>
      <w:spacing w:after="0" w:line="240" w:lineRule="auto"/>
    </w:pPr>
    <w:rPr>
      <w:rFonts w:ascii="TH SarabunPSK" w:eastAsia="Times New Roman" w:hAnsi="TH SarabunPS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D4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0C4D4C"/>
    <w:rPr>
      <w:rFonts w:ascii="TH SarabunPSK" w:eastAsia="Times New Roman" w:hAnsi="TH SarabunPSK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0C4D4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0C4D4C"/>
    <w:rPr>
      <w:rFonts w:ascii="TH SarabunPSK" w:eastAsia="Times New Roman" w:hAnsi="TH SarabunPSK" w:cs="Angsana New"/>
      <w:sz w:val="32"/>
      <w:szCs w:val="40"/>
    </w:rPr>
  </w:style>
  <w:style w:type="table" w:styleId="a7">
    <w:name w:val="Table Grid"/>
    <w:basedOn w:val="a1"/>
    <w:uiPriority w:val="59"/>
    <w:rsid w:val="000C4D4C"/>
    <w:pPr>
      <w:spacing w:after="0" w:line="240" w:lineRule="auto"/>
    </w:pPr>
    <w:rPr>
      <w:rFonts w:ascii="Times New Roman" w:hAnsi="Times New Roman" w:cstheme="minorBidi"/>
      <w:sz w:val="3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5AE4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75AE4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46288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H SarabunPSK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4C"/>
    <w:pPr>
      <w:spacing w:after="0" w:line="240" w:lineRule="auto"/>
    </w:pPr>
    <w:rPr>
      <w:rFonts w:ascii="TH SarabunPSK" w:eastAsia="Times New Roman" w:hAnsi="TH SarabunPS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D4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0C4D4C"/>
    <w:rPr>
      <w:rFonts w:ascii="TH SarabunPSK" w:eastAsia="Times New Roman" w:hAnsi="TH SarabunPSK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0C4D4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0C4D4C"/>
    <w:rPr>
      <w:rFonts w:ascii="TH SarabunPSK" w:eastAsia="Times New Roman" w:hAnsi="TH SarabunPSK" w:cs="Angsana New"/>
      <w:sz w:val="32"/>
      <w:szCs w:val="40"/>
    </w:rPr>
  </w:style>
  <w:style w:type="table" w:styleId="a7">
    <w:name w:val="Table Grid"/>
    <w:basedOn w:val="a1"/>
    <w:uiPriority w:val="59"/>
    <w:rsid w:val="000C4D4C"/>
    <w:pPr>
      <w:spacing w:after="0" w:line="240" w:lineRule="auto"/>
    </w:pPr>
    <w:rPr>
      <w:rFonts w:ascii="Times New Roman" w:hAnsi="Times New Roman" w:cstheme="minorBidi"/>
      <w:sz w:val="3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5AE4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75AE4"/>
    <w:rPr>
      <w:rFonts w:ascii="Tahoma" w:eastAsia="Times New Roman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E46288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EC@SHOP1</dc:creator>
  <cp:lastModifiedBy>EC@SHOP1</cp:lastModifiedBy>
  <cp:revision>11</cp:revision>
  <cp:lastPrinted>2012-05-05T02:25:00Z</cp:lastPrinted>
  <dcterms:created xsi:type="dcterms:W3CDTF">2012-04-17T11:57:00Z</dcterms:created>
  <dcterms:modified xsi:type="dcterms:W3CDTF">2012-06-20T04:37:00Z</dcterms:modified>
</cp:coreProperties>
</file>